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89B40" w14:textId="159CCF50" w:rsidR="0040266A" w:rsidRPr="00331C4E" w:rsidRDefault="00E627D0" w:rsidP="00661B95">
      <w:pPr>
        <w:ind w:firstLine="720"/>
        <w:jc w:val="both"/>
        <w:rPr>
          <w:rStyle w:val="hps"/>
          <w:rFonts w:ascii="Arial" w:hAnsi="Arial" w:cs="Arial"/>
          <w:color w:val="222222"/>
          <w:sz w:val="24"/>
          <w:szCs w:val="24"/>
          <w:lang w:val="fr-FR"/>
        </w:rPr>
      </w:pP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concours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INDIAFRICA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2014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(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les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compétitions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23B8D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d‘entreprise des affaires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de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conception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des affiches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et de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photographie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)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ont été annoncés à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Davos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 23</w:t>
      </w:r>
      <w:r w:rsidR="00E23B8D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Janvier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 inscriptions sont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maintenant ouvertes</w:t>
      </w:r>
      <w:r w:rsidR="00127C15" w:rsidRPr="00331C4E">
        <w:rPr>
          <w:rFonts w:ascii="Palatino Linotype" w:hAnsi="Palatino Linotype" w:cs="Arial"/>
          <w:sz w:val="24"/>
          <w:szCs w:val="24"/>
          <w:lang w:val="en-US"/>
        </w:rPr>
        <w:t xml:space="preserve">.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s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concurrents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de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top 10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l'Afrique et de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l'Inde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dans les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concours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photographie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conception des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affiche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gagner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ont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des prix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pécuniaire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s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25000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rs.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chacun et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aussi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verront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leur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ouvrage travailler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 travers le monde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entier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comme faisant partie</w:t>
      </w:r>
      <w:r w:rsidR="0023521E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des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expositions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23521E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INDIAFRICA</w:t>
      </w:r>
      <w:r w:rsidR="00127C15" w:rsidRPr="00331C4E">
        <w:rPr>
          <w:rFonts w:ascii="Palatino Linotype" w:hAnsi="Palatino Linotype" w:cs="Arial"/>
          <w:sz w:val="24"/>
          <w:szCs w:val="24"/>
          <w:lang w:val="en-US"/>
        </w:rPr>
        <w:t xml:space="preserve">.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 concours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d‘entreprise des affaires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offre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des prix en argent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d'une valeur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15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0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000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r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</w:t>
      </w:r>
      <w:r w:rsidR="00957753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la part de l’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École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des affaires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WOXSEN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de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100 000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r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</w:t>
      </w:r>
      <w:r w:rsidR="00957753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la part du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ministère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des Affaires </w:t>
      </w:r>
      <w:r w:rsidR="00576B4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étrangères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 participants peuvent aussi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gagner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des </w:t>
      </w:r>
      <w:r w:rsidR="00957753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investissements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en actions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mentorat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957753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>de la part des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trois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partenaires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l'entreprise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</w:t>
      </w:r>
      <w:r w:rsidR="00C60718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6071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INDIAFRICA</w:t>
      </w:r>
      <w:r w:rsidR="00C60718" w:rsidRPr="00331C4E">
        <w:rPr>
          <w:rFonts w:ascii="Palatino Linotype" w:hAnsi="Palatino Linotype" w:cs="Arial"/>
          <w:sz w:val="24"/>
          <w:szCs w:val="24"/>
          <w:lang w:val="en-US"/>
        </w:rPr>
        <w:t xml:space="preserve"> </w:t>
      </w:r>
      <w:r w:rsidR="00127C15" w:rsidRPr="00331C4E">
        <w:rPr>
          <w:rFonts w:ascii="Palatino Linotype" w:hAnsi="Palatino Linotype" w:cs="Arial"/>
          <w:sz w:val="24"/>
          <w:szCs w:val="24"/>
          <w:lang w:val="en-US"/>
        </w:rPr>
        <w:t xml:space="preserve">- Indian Angel </w:t>
      </w:r>
      <w:r w:rsidR="00B57C72" w:rsidRPr="00331C4E">
        <w:rPr>
          <w:rFonts w:ascii="Palatino Linotype" w:hAnsi="Palatino Linotype" w:cs="Arial"/>
          <w:sz w:val="24"/>
          <w:szCs w:val="24"/>
          <w:lang w:val="en-US"/>
        </w:rPr>
        <w:t>Network, GSF India and Villgro. A</w:t>
      </w:r>
      <w:r w:rsidR="00A44323" w:rsidRPr="00331C4E">
        <w:rPr>
          <w:rFonts w:ascii="Palatino Linotype" w:hAnsi="Palatino Linotype" w:cs="Arial"/>
          <w:sz w:val="24"/>
          <w:szCs w:val="24"/>
          <w:lang w:val="en-US"/>
        </w:rPr>
        <w:t xml:space="preserve">frica.com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offre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aux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gagnants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>d</w:t>
      </w:r>
      <w:r w:rsidR="0040266A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>’Inde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d'Afrique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une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création d’un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site web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des services de gestion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Web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pendant un an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61B9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</w:t>
      </w:r>
      <w:r w:rsidR="005A67D4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valeur de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1000</w:t>
      </w:r>
      <w:r w:rsidR="005A67D4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USD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.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Oxford Business Group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offre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 abonnement gratuit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3 ans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(d'une valeur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2500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US</w:t>
      </w:r>
      <w:r w:rsidR="00E61B9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$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)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 leur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61B98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bibliothèque virtuelle</w:t>
      </w:r>
      <w:r w:rsidR="00B57C72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B57C7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lors de l'inscription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huit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meilleures équipes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(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4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chacun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d'Afrique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="0040266A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aussi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de l'Inde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)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se disputeront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 grands honneurs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du Grand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Jury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au Ghana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40266A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 j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uin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équipes africaines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indiennes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40266A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gagnantes </w:t>
      </w:r>
      <w:r w:rsidR="0040266A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gagner</w:t>
      </w:r>
      <w:r w:rsidR="0040266A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ont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 la fois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 voyage à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Davos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lors de la réunion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annuelle du WEF</w:t>
      </w:r>
      <w:r w:rsidR="00661B95"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61B95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2015</w:t>
      </w:r>
      <w:r w:rsidR="0040266A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.</w:t>
      </w:r>
    </w:p>
    <w:p w14:paraId="465A903A" w14:textId="5866BA4D" w:rsidR="00331C4E" w:rsidRPr="003A6C41" w:rsidRDefault="00331C4E" w:rsidP="00FE6B8D">
      <w:pPr>
        <w:ind w:firstLine="720"/>
        <w:jc w:val="both"/>
        <w:rPr>
          <w:rFonts w:ascii="Palatino Linotype" w:hAnsi="Palatino Linotype" w:cs="Arial"/>
          <w:color w:val="222222"/>
          <w:sz w:val="24"/>
          <w:szCs w:val="24"/>
          <w:lang w:val="fr-FR"/>
        </w:rPr>
      </w:pP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Lancé</w:t>
      </w:r>
      <w:r w:rsidRPr="00331C4E">
        <w:rPr>
          <w:rStyle w:val="shorttext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 2011</w:t>
      </w:r>
      <w:r w:rsidR="006D3560" w:rsidRPr="00331C4E">
        <w:rPr>
          <w:rFonts w:ascii="Palatino Linotype" w:hAnsi="Palatino Linotype"/>
          <w:sz w:val="24"/>
          <w:szCs w:val="24"/>
        </w:rPr>
        <w:t xml:space="preserve">, ‘INDIAFRICA: A Shared Future’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est un programme unique</w:t>
      </w:r>
      <w:r w:rsidR="0038399B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de contact interpersonnel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qui </w:t>
      </w:r>
      <w:r w:rsidR="0038399B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propose un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échange créatif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entre les jeunes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Africains et les Indiens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travers </w:t>
      </w:r>
      <w:r w:rsidR="0038399B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d’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une série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multidisciplinaire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concours et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8399B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la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AA2568" w:rsidRPr="00AA2568">
        <w:rPr>
          <w:rStyle w:val="hps"/>
          <w:rFonts w:ascii="Palatino Linotype" w:hAnsi="Palatino Linotype" w:cs="Arial"/>
          <w:color w:val="222222"/>
          <w:lang w:val="fr-FR"/>
        </w:rPr>
        <w:t>C</w:t>
      </w:r>
      <w:r w:rsidR="00AA2568" w:rsidRPr="00AA2568">
        <w:rPr>
          <w:rStyle w:val="hps"/>
          <w:rFonts w:ascii="Palatino Linotype" w:hAnsi="Palatino Linotype" w:cs="Arial"/>
          <w:color w:val="222222"/>
          <w:lang w:val="fr-FR"/>
        </w:rPr>
        <w:t>onfrérie</w:t>
      </w:r>
      <w:r w:rsid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8399B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des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Jeunes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8399B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V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isionnaires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pour les entrepreneurs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Il a été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conceptualisé par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IdeaWorks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Design &amp;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Stratégie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Pvt Ltd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une</w:t>
      </w:r>
      <w:r w:rsidR="00576B42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entreprise de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stratégie de communication </w:t>
      </w:r>
      <w:r w:rsidR="00576B4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de design</w:t>
      </w:r>
      <w:r w:rsidR="00576B4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basée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576B4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</w:t>
      </w:r>
      <w:r w:rsidR="00576B42"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Delhi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IdeaWorks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exécute le programme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avec le soutien du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ministère des Affaires étrangères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</w:t>
      </w:r>
      <w:r w:rsidR="00576B42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du </w:t>
      </w:r>
      <w:r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Gouvernement de l'Inde</w:t>
      </w:r>
      <w:r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>.</w:t>
      </w:r>
    </w:p>
    <w:p w14:paraId="1D4EB638" w14:textId="3515ABF8" w:rsidR="003A6C41" w:rsidRPr="003A6C41" w:rsidRDefault="0087213D" w:rsidP="00FE6B8D">
      <w:pPr>
        <w:ind w:firstLine="720"/>
        <w:jc w:val="both"/>
        <w:rPr>
          <w:rFonts w:ascii="Palatino Linotype" w:hAnsi="Palatino Linotype" w:cs="Arial"/>
          <w:color w:val="222222"/>
          <w:sz w:val="24"/>
          <w:szCs w:val="24"/>
          <w:lang w:val="fr-FR"/>
        </w:rPr>
      </w:pP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es compétitions d‘entreprise des affaires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de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conception des affiches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,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de</w:t>
      </w:r>
      <w:r w:rsidRPr="00331C4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photographie</w:t>
      </w:r>
      <w:r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et de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rédaction de dissertations</w:t>
      </w:r>
      <w:r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ont permis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aux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jeunes Indiens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les Africains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talentueux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d'échanger des idées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sur les réalités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émergentes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les réussites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les défis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d'explorer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collaborations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futures 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dans les affaires,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la conception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="003A6C41" w:rsidRPr="003A6C41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la culture</w:t>
      </w:r>
      <w:r w:rsidR="003A6C41" w:rsidRPr="003A6C41">
        <w:rPr>
          <w:rFonts w:ascii="Palatino Linotype" w:hAnsi="Palatino Linotype" w:cs="Arial"/>
          <w:color w:val="222222"/>
          <w:sz w:val="24"/>
          <w:szCs w:val="24"/>
          <w:lang w:val="fr-FR"/>
        </w:rPr>
        <w:t>.</w:t>
      </w:r>
    </w:p>
    <w:p w14:paraId="55BB8802" w14:textId="3B07F451" w:rsidR="005E0A2A" w:rsidRPr="00FE6B8D" w:rsidRDefault="00AA2568" w:rsidP="00FE6B8D">
      <w:pPr>
        <w:ind w:firstLine="720"/>
        <w:jc w:val="both"/>
        <w:rPr>
          <w:rFonts w:ascii="Palatino Linotype" w:hAnsi="Palatino Linotype" w:cs="Arial"/>
          <w:sz w:val="24"/>
          <w:szCs w:val="24"/>
        </w:rPr>
      </w:pP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 programme la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Confrérie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des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Jeunes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Visionnaires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identifie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 jeunes entrepreneurs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prometteurs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 Inde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en Afrique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leur offre</w:t>
      </w:r>
      <w:r w:rsidRPr="00AA2568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AA2568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des possibilités de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croissance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>, de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collaboration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de mentorat.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La vision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d’entraînement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est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lastRenderedPageBreak/>
        <w:t>d'encourager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la fertilisation croisée des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idées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l'accroissement des échanges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une meilleure compréhension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défis et des opportunités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faire des affaires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dans les deux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zones géographiques</w:t>
      </w:r>
      <w:r w:rsidR="006D3560" w:rsidRPr="000A3C95">
        <w:rPr>
          <w:rFonts w:ascii="Palatino Linotype" w:hAnsi="Palatino Linotype" w:cs="Arial"/>
          <w:sz w:val="24"/>
          <w:szCs w:val="24"/>
        </w:rPr>
        <w:t>.</w:t>
      </w:r>
      <w:r w:rsidR="007B16E2" w:rsidRPr="000A3C95">
        <w:rPr>
          <w:rFonts w:ascii="Palatino Linotype" w:hAnsi="Palatino Linotype" w:cs="Arial"/>
          <w:sz w:val="24"/>
          <w:szCs w:val="24"/>
        </w:rPr>
        <w:t xml:space="preserve"> </w:t>
      </w:r>
      <w:r w:rsidRPr="000A3C95">
        <w:rPr>
          <w:rFonts w:ascii="Palatino Linotype" w:hAnsi="Palatino Linotype" w:cs="Arial"/>
          <w:sz w:val="24"/>
          <w:szCs w:val="24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Dans sa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première édition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,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la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Confrérie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 invité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 applications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dans les domaines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l'éducation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>, de l'énergie, de l'environnement, de l'a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limentation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de l'a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griculture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de la santé, 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des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industries créatives et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culturelles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 jury composé de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jeunes </w:t>
      </w:r>
      <w:r w:rsidR="00493266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talents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l'Inde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de l'Afrique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a sélectionné </w:t>
      </w:r>
      <w:r w:rsidR="00493266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six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493266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fricains et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six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493266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ndiens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qui ont passé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semaine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dans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 Boot Camp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493266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 l'IS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B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Hyderabad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 vue de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forger des partenariats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d'affaires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Deux propositions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coentreprise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INDIAFRICA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qui </w:t>
      </w:r>
      <w:r w:rsidR="00493266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se s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ont </w:t>
      </w:r>
      <w:r w:rsidR="00493266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ressorties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de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Boot Camp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sont actuellement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 cours d'évaluation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pour les investissements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</w:t>
      </w:r>
      <w:r w:rsidR="00E02C14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5A6712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capitaux</w:t>
      </w:r>
      <w:r w:rsidR="00E02C14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.</w:t>
      </w:r>
    </w:p>
    <w:p w14:paraId="4654CC8E" w14:textId="5C036F43" w:rsidR="000A3C95" w:rsidRPr="000A3C95" w:rsidRDefault="000A3C95" w:rsidP="00FE6B8D">
      <w:pPr>
        <w:ind w:firstLine="720"/>
        <w:jc w:val="both"/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</w:pP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Dans ses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deux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premières années d'existence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INDIAFRICA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 reçu plus de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10 000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inscriptions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participants de plus de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39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pays africains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Il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 atteint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plus de 400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campus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 travers l'Afrique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 organisé avec succès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br/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événements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de campus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en direct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dans 15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pays africains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184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prix en </w:t>
      </w:r>
      <w:r w:rsidR="00CE0D2C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argent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d'une valeur de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plus de 224 000</w:t>
      </w:r>
      <w:r w:rsidR="00CE0D2C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USD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ont été remportées par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 jeunes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19 pays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africains et l'Inde</w:t>
      </w:r>
      <w:r w:rsidRPr="00CE0D2C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. </w:t>
      </w:r>
      <w:r w:rsidR="00CE0D2C" w:rsidRPr="00CE0D2C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</w:t>
      </w:r>
      <w:r w:rsidR="00CE0D2C" w:rsidRPr="00CE0D2C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 deuxième année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du programme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 abouti à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E0D2C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</w:t>
      </w:r>
      <w:r w:rsidR="00CE0D2C" w:rsidRPr="00CE0D2C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E0D2C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festival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E0D2C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INDIAFRICA</w:t>
      </w:r>
      <w:r w:rsidR="00CE0D2C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E0D2C"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unique</w:t>
      </w:r>
      <w:r w:rsidR="00CE0D2C"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12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E0D2C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journées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Johannesburg</w:t>
      </w:r>
      <w:r w:rsidR="00CE0D2C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, </w:t>
      </w:r>
      <w:r w:rsidRPr="000A3C95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CE0D2C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en 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mai 2013</w:t>
      </w:r>
      <w:r w:rsidRPr="000A3C95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.</w:t>
      </w:r>
    </w:p>
    <w:p w14:paraId="2C87296D" w14:textId="745F0B79" w:rsidR="005E0A2A" w:rsidRPr="00FE6B8D" w:rsidRDefault="00251F86" w:rsidP="00FE6B8D">
      <w:pPr>
        <w:ind w:firstLine="720"/>
        <w:jc w:val="both"/>
        <w:rPr>
          <w:rFonts w:ascii="Palatino Linotype" w:hAnsi="Palatino Linotype" w:cs="Arial"/>
          <w:sz w:val="24"/>
          <w:szCs w:val="24"/>
        </w:rPr>
      </w:pPr>
      <w:r w:rsidRPr="00251F8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 principales institutions</w:t>
      </w:r>
      <w:r w:rsidRPr="00251F86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251F8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des deux régions</w:t>
      </w:r>
      <w:r w:rsidRPr="00251F86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251F8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sont venus</w:t>
      </w:r>
      <w:r w:rsidRPr="00251F86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251F8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 bord</w:t>
      </w:r>
      <w:r w:rsidRPr="00251F86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251F8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 tant que partenaires</w:t>
      </w:r>
      <w:r w:rsidRPr="00251F86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251F8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pour soutenir le programme</w:t>
      </w:r>
      <w:r w:rsidR="00AC0DFE" w:rsidRPr="00251F86">
        <w:rPr>
          <w:rFonts w:ascii="Palatino Linotype" w:hAnsi="Palatino Linotype" w:cs="Arial"/>
          <w:sz w:val="24"/>
          <w:szCs w:val="24"/>
        </w:rPr>
        <w:t xml:space="preserve">. </w:t>
      </w:r>
      <w:r w:rsidRPr="00251F8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Parmi eux se trouvent</w:t>
      </w:r>
      <w:r w:rsidRPr="00251F86">
        <w:rPr>
          <w:rFonts w:ascii="Palatino Linotype" w:hAnsi="Palatino Linotype" w:cs="Arial"/>
          <w:sz w:val="24"/>
          <w:szCs w:val="24"/>
        </w:rPr>
        <w:t>:</w:t>
      </w:r>
      <w:r>
        <w:rPr>
          <w:rFonts w:ascii="Palatino Linotype" w:hAnsi="Palatino Linotype" w:cs="Arial"/>
          <w:sz w:val="24"/>
          <w:szCs w:val="24"/>
        </w:rPr>
        <w:t xml:space="preserve"> </w:t>
      </w:r>
      <w:r w:rsidR="001B52CB" w:rsidRPr="00FE6B8D">
        <w:rPr>
          <w:rFonts w:ascii="Palatino Linotype" w:hAnsi="Palatino Linotype" w:cs="Arial"/>
          <w:sz w:val="24"/>
          <w:szCs w:val="24"/>
        </w:rPr>
        <w:t xml:space="preserve">Lagos Business School, Nigeria; Indian School of Business, Hyderabad; National Institute of Design, </w:t>
      </w:r>
      <w:r w:rsidR="00AC0DFE" w:rsidRPr="00FE6B8D">
        <w:rPr>
          <w:rFonts w:ascii="Palatino Linotype" w:hAnsi="Palatino Linotype" w:cs="Arial"/>
          <w:sz w:val="24"/>
          <w:szCs w:val="24"/>
        </w:rPr>
        <w:t>Ahmed</w:t>
      </w:r>
      <w:r w:rsidR="001B52CB" w:rsidRPr="00FE6B8D">
        <w:rPr>
          <w:rFonts w:ascii="Palatino Linotype" w:hAnsi="Palatino Linotype" w:cs="Arial"/>
          <w:sz w:val="24"/>
          <w:szCs w:val="24"/>
        </w:rPr>
        <w:t>abad; WITS Business School, Johannesburg; WOXSEN School of Business, Hyderabad; Faculty of Art, Design &amp; Archtecture, University of Johannesburg; Ghana Institute of Management and Public Administration, Accra; Stellenbosch Academy of Design &amp; Photography</w:t>
      </w:r>
      <w:r w:rsidR="00E12897" w:rsidRPr="00FE6B8D">
        <w:rPr>
          <w:rFonts w:ascii="Palatino Linotype" w:hAnsi="Palatino Linotype" w:cs="Arial"/>
          <w:sz w:val="24"/>
          <w:szCs w:val="24"/>
        </w:rPr>
        <w:t>, South Africa and Zimbabwe Institute of Vigital Arts, Zimbabwe.</w:t>
      </w:r>
    </w:p>
    <w:p w14:paraId="72962BDC" w14:textId="5731B271" w:rsidR="00121B6E" w:rsidRPr="00121B6E" w:rsidRDefault="00121B6E" w:rsidP="00FE6B8D">
      <w:pPr>
        <w:ind w:firstLine="720"/>
        <w:jc w:val="both"/>
        <w:rPr>
          <w:rFonts w:ascii="Palatino Linotype" w:hAnsi="Palatino Linotype" w:cs="Arial"/>
          <w:color w:val="222222"/>
          <w:sz w:val="24"/>
          <w:szCs w:val="24"/>
          <w:lang w:val="fr-FR"/>
        </w:rPr>
      </w:pP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 lauréats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africains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indiens 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 la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compétition</w:t>
      </w:r>
      <w:r w:rsidRPr="00331C4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d‘entreprise des affaires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INDIAFRICA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2012 et 2013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ont 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voyagé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Davos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lors de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la réunion annuelle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Forum M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ondial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économique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 2013 et 2014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84A0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ont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eu l'occasion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d'interagir avec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84A0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les CEO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et les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experts du domaine.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84A06"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EXPRESSIONS DE LA LIBERTE</w:t>
      </w:r>
      <w:r w:rsidR="00684A06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une exposition organisée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par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INDIAFRICA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comme un hommage à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Nelson Mandela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à Davos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 Janvier 2014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684A06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avait </w:t>
      </w:r>
      <w:r w:rsidR="00684A06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sélectionné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144AF4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des participations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aux concours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gagnante</w:t>
      </w:r>
      <w:r w:rsidR="00144AF4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s des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compétitions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="00144AF4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de conception des affiches et de photographie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</w:t>
      </w:r>
      <w:r w:rsidR="00144AF4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 xml:space="preserve"> aussi d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es contributions des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21B6E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membres du Jury</w:t>
      </w:r>
      <w:r w:rsidRPr="00121B6E">
        <w:rPr>
          <w:rFonts w:ascii="Palatino Linotype" w:hAnsi="Palatino Linotype" w:cs="Arial"/>
          <w:color w:val="222222"/>
          <w:sz w:val="24"/>
          <w:szCs w:val="24"/>
          <w:lang w:val="fr-FR"/>
        </w:rPr>
        <w:t>.</w:t>
      </w:r>
    </w:p>
    <w:p w14:paraId="75387D83" w14:textId="071CB8D1" w:rsidR="0040448B" w:rsidRPr="00107DCF" w:rsidRDefault="00107DCF" w:rsidP="00107DCF">
      <w:pPr>
        <w:ind w:firstLine="720"/>
        <w:jc w:val="both"/>
        <w:rPr>
          <w:rFonts w:ascii="Palatino Linotype" w:hAnsi="Palatino Linotype" w:cs="Arial"/>
          <w:b/>
          <w:sz w:val="24"/>
          <w:szCs w:val="24"/>
        </w:rPr>
      </w:pP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lastRenderedPageBreak/>
        <w:t>Tandis que le monde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découvre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l'Afrique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comme un marché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une source de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talent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,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INDIAFRICA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cherche à renforcer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le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partenariat traditionnel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entre les deux régions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en essayant de trouver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des solutions collaboratives aux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défis communs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et de construire un</w:t>
      </w:r>
      <w:r w:rsidRPr="00107DCF">
        <w:rPr>
          <w:rFonts w:ascii="Palatino Linotype" w:hAnsi="Palatino Linotype" w:cs="Arial"/>
          <w:color w:val="222222"/>
          <w:sz w:val="24"/>
          <w:szCs w:val="24"/>
          <w:lang w:val="fr-FR"/>
        </w:rPr>
        <w:t xml:space="preserve"> 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avenir commun</w:t>
      </w:r>
      <w:r w:rsidRPr="00107DCF">
        <w:rPr>
          <w:rStyle w:val="hps"/>
          <w:rFonts w:ascii="Palatino Linotype" w:hAnsi="Palatino Linotype" w:cs="Arial"/>
          <w:color w:val="222222"/>
          <w:sz w:val="24"/>
          <w:szCs w:val="24"/>
          <w:lang w:val="fr-FR"/>
        </w:rPr>
        <w:t>.</w:t>
      </w:r>
      <w:bookmarkStart w:id="0" w:name="_GoBack"/>
      <w:bookmarkEnd w:id="0"/>
    </w:p>
    <w:sectPr w:rsidR="0040448B" w:rsidRPr="00107DCF" w:rsidSect="00E62D9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503050405090304"/>
    <w:charset w:val="00"/>
    <w:family w:val="roman"/>
    <w:pitch w:val="variable"/>
    <w:sig w:usb0="E0000AFF" w:usb1="4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D3560"/>
    <w:rsid w:val="00093AC2"/>
    <w:rsid w:val="000A3C95"/>
    <w:rsid w:val="00107DCF"/>
    <w:rsid w:val="00121B6E"/>
    <w:rsid w:val="00127C15"/>
    <w:rsid w:val="0014235C"/>
    <w:rsid w:val="00144AF4"/>
    <w:rsid w:val="00155C5E"/>
    <w:rsid w:val="0018109D"/>
    <w:rsid w:val="001B52CB"/>
    <w:rsid w:val="0023521E"/>
    <w:rsid w:val="00245AB0"/>
    <w:rsid w:val="00251F86"/>
    <w:rsid w:val="002C5755"/>
    <w:rsid w:val="00331C4E"/>
    <w:rsid w:val="0033724D"/>
    <w:rsid w:val="00345115"/>
    <w:rsid w:val="0038399B"/>
    <w:rsid w:val="003A6C41"/>
    <w:rsid w:val="0040266A"/>
    <w:rsid w:val="0040448B"/>
    <w:rsid w:val="0040591A"/>
    <w:rsid w:val="00425691"/>
    <w:rsid w:val="004631A7"/>
    <w:rsid w:val="00476866"/>
    <w:rsid w:val="00493266"/>
    <w:rsid w:val="00576B42"/>
    <w:rsid w:val="0058090A"/>
    <w:rsid w:val="00597CFD"/>
    <w:rsid w:val="005A6712"/>
    <w:rsid w:val="005A67D4"/>
    <w:rsid w:val="005E0A2A"/>
    <w:rsid w:val="00661B95"/>
    <w:rsid w:val="00684A06"/>
    <w:rsid w:val="006D3560"/>
    <w:rsid w:val="007B16E2"/>
    <w:rsid w:val="0087213D"/>
    <w:rsid w:val="008B3BDC"/>
    <w:rsid w:val="008F4E38"/>
    <w:rsid w:val="00952F78"/>
    <w:rsid w:val="00954699"/>
    <w:rsid w:val="00957753"/>
    <w:rsid w:val="009A7841"/>
    <w:rsid w:val="009E7124"/>
    <w:rsid w:val="00A00366"/>
    <w:rsid w:val="00A44323"/>
    <w:rsid w:val="00AA2568"/>
    <w:rsid w:val="00AC0DFE"/>
    <w:rsid w:val="00AD350C"/>
    <w:rsid w:val="00AF4EE7"/>
    <w:rsid w:val="00B57C72"/>
    <w:rsid w:val="00B72293"/>
    <w:rsid w:val="00B776E2"/>
    <w:rsid w:val="00BE6F44"/>
    <w:rsid w:val="00C60718"/>
    <w:rsid w:val="00C732D1"/>
    <w:rsid w:val="00CB5C61"/>
    <w:rsid w:val="00CE0D2C"/>
    <w:rsid w:val="00CF0641"/>
    <w:rsid w:val="00D54E43"/>
    <w:rsid w:val="00DB190C"/>
    <w:rsid w:val="00E02C14"/>
    <w:rsid w:val="00E12897"/>
    <w:rsid w:val="00E15734"/>
    <w:rsid w:val="00E212EF"/>
    <w:rsid w:val="00E23B8D"/>
    <w:rsid w:val="00E61B98"/>
    <w:rsid w:val="00E627D0"/>
    <w:rsid w:val="00E62D97"/>
    <w:rsid w:val="00EA3E4D"/>
    <w:rsid w:val="00F70AFD"/>
    <w:rsid w:val="00FA6BA8"/>
    <w:rsid w:val="00FD7464"/>
    <w:rsid w:val="00FE6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9AE16E"/>
  <w15:docId w15:val="{430BFE6B-C26D-4E9F-868F-9589C6DAB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560"/>
    <w:pPr>
      <w:spacing w:after="200" w:line="276" w:lineRule="auto"/>
    </w:pPr>
    <w:rPr>
      <w:rFonts w:ascii="Calibri" w:eastAsia="Calibri" w:hAnsi="Calibri" w:cs="Times New Roman"/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0641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FE6B8D"/>
    <w:pPr>
      <w:jc w:val="both"/>
    </w:pPr>
    <w:rPr>
      <w:rFonts w:ascii="Palatino Linotype" w:hAnsi="Palatino Linotype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FE6B8D"/>
    <w:rPr>
      <w:rFonts w:ascii="Palatino Linotype" w:eastAsia="Calibri" w:hAnsi="Palatino Linotype" w:cs="Arial"/>
      <w:lang w:val="en-IN"/>
    </w:rPr>
  </w:style>
  <w:style w:type="character" w:customStyle="1" w:styleId="hps">
    <w:name w:val="hps"/>
    <w:basedOn w:val="DefaultParagraphFont"/>
    <w:rsid w:val="00E627D0"/>
  </w:style>
  <w:style w:type="character" w:customStyle="1" w:styleId="shorttext">
    <w:name w:val="short_text"/>
    <w:basedOn w:val="DefaultParagraphFont"/>
    <w:rsid w:val="00331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9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2014-02-12T07:01:00Z</dcterms:created>
  <dcterms:modified xsi:type="dcterms:W3CDTF">2014-03-12T08:37:00Z</dcterms:modified>
</cp:coreProperties>
</file>